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798B" w14:textId="10450DB0" w:rsidR="00A26090" w:rsidRDefault="00A26090" w:rsidP="00A26090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42ACCF0" wp14:editId="3904EF46">
            <wp:extent cx="1962150" cy="1106170"/>
            <wp:effectExtent l="0" t="0" r="0" b="0"/>
            <wp:docPr id="1747534066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34066" name="Picture 1" descr="A logo of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BB717" w14:textId="7B545BF2" w:rsidR="00A26090" w:rsidRDefault="007A241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</w:t>
      </w:r>
    </w:p>
    <w:p w14:paraId="4C3A65ED" w14:textId="7E4C11FD" w:rsidR="007A2412" w:rsidRPr="007A2412" w:rsidRDefault="007A2412">
      <w:pPr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                                                                  </w:t>
      </w:r>
      <w:r w:rsidRPr="007A2412">
        <w:rPr>
          <w:b/>
          <w:bCs/>
          <w:sz w:val="28"/>
          <w:szCs w:val="28"/>
          <w:u w:val="single"/>
        </w:rPr>
        <w:t>202</w:t>
      </w:r>
      <w:r w:rsidR="00FF5D63">
        <w:rPr>
          <w:b/>
          <w:bCs/>
          <w:sz w:val="28"/>
          <w:szCs w:val="28"/>
          <w:u w:val="single"/>
        </w:rPr>
        <w:t>4</w:t>
      </w:r>
      <w:r w:rsidRPr="007A2412">
        <w:rPr>
          <w:b/>
          <w:bCs/>
          <w:sz w:val="28"/>
          <w:szCs w:val="28"/>
          <w:u w:val="single"/>
        </w:rPr>
        <w:t xml:space="preserve"> </w:t>
      </w:r>
      <w:r w:rsidR="00C2710D">
        <w:rPr>
          <w:b/>
          <w:bCs/>
          <w:sz w:val="28"/>
          <w:szCs w:val="28"/>
          <w:u w:val="single"/>
        </w:rPr>
        <w:t>Essay/</w:t>
      </w:r>
      <w:r w:rsidRPr="007A2412">
        <w:rPr>
          <w:b/>
          <w:bCs/>
          <w:sz w:val="28"/>
          <w:szCs w:val="28"/>
          <w:u w:val="single"/>
        </w:rPr>
        <w:t>Scholarship Questions</w:t>
      </w:r>
    </w:p>
    <w:p w14:paraId="77B20D12" w14:textId="77777777" w:rsidR="00A26090" w:rsidRDefault="00A26090">
      <w:pPr>
        <w:rPr>
          <w:b/>
          <w:bCs/>
          <w:u w:val="single"/>
        </w:rPr>
      </w:pPr>
    </w:p>
    <w:p w14:paraId="6063424F" w14:textId="610FF0A5" w:rsidR="006E7FE0" w:rsidRPr="00986F1F" w:rsidRDefault="007C629A">
      <w:pPr>
        <w:rPr>
          <w:b/>
          <w:bCs/>
          <w:u w:val="single"/>
        </w:rPr>
      </w:pPr>
      <w:r>
        <w:rPr>
          <w:b/>
          <w:bCs/>
          <w:u w:val="single"/>
        </w:rPr>
        <w:t>Applicant</w:t>
      </w:r>
      <w:r w:rsidR="00E938B1">
        <w:rPr>
          <w:b/>
          <w:bCs/>
          <w:u w:val="single"/>
        </w:rPr>
        <w:t xml:space="preserve"> must answer topic #1 and one additional item of the remaining topics. Typed essay should be minimum </w:t>
      </w:r>
      <w:r w:rsidR="00FF5D63">
        <w:rPr>
          <w:b/>
          <w:bCs/>
          <w:u w:val="single"/>
        </w:rPr>
        <w:t>3</w:t>
      </w:r>
      <w:r w:rsidR="00E938B1">
        <w:rPr>
          <w:b/>
          <w:bCs/>
          <w:u w:val="single"/>
        </w:rPr>
        <w:t xml:space="preserve"> pages max </w:t>
      </w:r>
      <w:r w:rsidR="007013B3">
        <w:rPr>
          <w:b/>
          <w:bCs/>
          <w:u w:val="single"/>
        </w:rPr>
        <w:t>5</w:t>
      </w:r>
      <w:r w:rsidR="00E938B1">
        <w:rPr>
          <w:b/>
          <w:bCs/>
          <w:u w:val="single"/>
        </w:rPr>
        <w:t xml:space="preserve"> pages in length.</w:t>
      </w:r>
    </w:p>
    <w:p w14:paraId="799929AC" w14:textId="77777777" w:rsidR="008E7310" w:rsidRDefault="008E7310"/>
    <w:p w14:paraId="629BDF85" w14:textId="77777777" w:rsidR="007C629A" w:rsidRDefault="007C629A" w:rsidP="008E7310">
      <w:pPr>
        <w:pStyle w:val="ListParagraph"/>
        <w:numPr>
          <w:ilvl w:val="0"/>
          <w:numId w:val="1"/>
        </w:numPr>
      </w:pPr>
      <w:r w:rsidRPr="007C629A">
        <w:t>If current labor negotiations with I.L.A. are not successful, what impact will this have on the USA Economy and consumer. Include a list of all ports that will be affected and comment what port would be most adversely affected and why.</w:t>
      </w:r>
    </w:p>
    <w:p w14:paraId="1928A1C4" w14:textId="2022657B" w:rsidR="008E7310" w:rsidRDefault="007013B3" w:rsidP="008E7310">
      <w:pPr>
        <w:pStyle w:val="ListParagraph"/>
        <w:numPr>
          <w:ilvl w:val="0"/>
          <w:numId w:val="1"/>
        </w:numPr>
      </w:pPr>
      <w:r>
        <w:t xml:space="preserve">Explain chain reaction/cascading effect </w:t>
      </w:r>
      <w:r w:rsidR="00C2710D">
        <w:t xml:space="preserve">for </w:t>
      </w:r>
      <w:r>
        <w:t>shippers and various transport modes regarding congestion and bottle necks and resulting downstream costs to US consumer.</w:t>
      </w:r>
    </w:p>
    <w:p w14:paraId="04274265" w14:textId="0D7F7AF5" w:rsidR="008E7310" w:rsidRDefault="007C629A" w:rsidP="008E7310">
      <w:pPr>
        <w:pStyle w:val="ListParagraph"/>
        <w:numPr>
          <w:ilvl w:val="0"/>
          <w:numId w:val="1"/>
        </w:numPr>
      </w:pPr>
      <w:r w:rsidRPr="007C629A">
        <w:t>Sustainability efforts are under way impacting the Global Marine Highway and supply chains overall.  Efforts are being made to reduce a shipper's carbon footprint.  Steamship lines are making engine/mechanical changes, truckers are increasing fuel efficiencies.  What other realistic changes that can be made, be specific to USA transport landscape in regards to ocean/truck and rail.</w:t>
      </w:r>
    </w:p>
    <w:p w14:paraId="3C18A7DF" w14:textId="0FAA6A6E" w:rsidR="00C2710D" w:rsidRDefault="00C2710D" w:rsidP="008E7310">
      <w:pPr>
        <w:pStyle w:val="ListParagraph"/>
        <w:numPr>
          <w:ilvl w:val="0"/>
          <w:numId w:val="1"/>
        </w:numPr>
      </w:pPr>
      <w:r>
        <w:t xml:space="preserve">Cypher security. </w:t>
      </w:r>
      <w:r w:rsidR="007C629A" w:rsidRPr="007C629A">
        <w:t>Cyber security. What can be done to avoid it? Can it be avoided? What are the payoffs whether good or bad and costs associated with protecting your systems.</w:t>
      </w:r>
    </w:p>
    <w:p w14:paraId="51EEC47F" w14:textId="4043B310" w:rsidR="00986F1F" w:rsidRDefault="00C2710D" w:rsidP="008E7310">
      <w:pPr>
        <w:pStyle w:val="ListParagraph"/>
        <w:numPr>
          <w:ilvl w:val="0"/>
          <w:numId w:val="1"/>
        </w:numPr>
      </w:pPr>
      <w:r>
        <w:t>Red Sea; Comment on the ongoing situation and effects to Global Supply Chain.</w:t>
      </w:r>
      <w:r w:rsidR="000E46BB">
        <w:t xml:space="preserve"> </w:t>
      </w:r>
    </w:p>
    <w:p w14:paraId="52C52053" w14:textId="33A625A1" w:rsidR="007C629A" w:rsidRDefault="007C629A" w:rsidP="007C629A"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</w:p>
    <w:sectPr w:rsidR="007C6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C103E"/>
    <w:multiLevelType w:val="hybridMultilevel"/>
    <w:tmpl w:val="99C6E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3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10"/>
    <w:rsid w:val="000E46BB"/>
    <w:rsid w:val="00225BB3"/>
    <w:rsid w:val="00397DA9"/>
    <w:rsid w:val="004075D0"/>
    <w:rsid w:val="006E7FE0"/>
    <w:rsid w:val="007013B3"/>
    <w:rsid w:val="007A2412"/>
    <w:rsid w:val="007C629A"/>
    <w:rsid w:val="008E7310"/>
    <w:rsid w:val="00986F1F"/>
    <w:rsid w:val="00A26090"/>
    <w:rsid w:val="00B52B1C"/>
    <w:rsid w:val="00C2710D"/>
    <w:rsid w:val="00D24EB8"/>
    <w:rsid w:val="00E938B1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694A"/>
  <w15:chartTrackingRefBased/>
  <w15:docId w15:val="{54B42908-2425-46B0-A20B-11E51F3B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Port Authority of New York and New Jersey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Polidoro, Nicol M</dc:creator>
  <cp:keywords/>
  <dc:description/>
  <cp:lastModifiedBy>Michael C Zachariades</cp:lastModifiedBy>
  <cp:revision>5</cp:revision>
  <dcterms:created xsi:type="dcterms:W3CDTF">2024-08-09T13:07:00Z</dcterms:created>
  <dcterms:modified xsi:type="dcterms:W3CDTF">2024-08-12T20:15:00Z</dcterms:modified>
</cp:coreProperties>
</file>